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05F4A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90AB9">
        <w:rPr>
          <w:rFonts w:ascii="Times New Roman" w:hAnsi="Times New Roman" w:cs="Times New Roman"/>
          <w:sz w:val="24"/>
          <w:szCs w:val="24"/>
        </w:rPr>
        <w:t>9</w:t>
      </w:r>
      <w:r w:rsidR="00B12178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EA62AE" w:rsidR="00B03690">
        <w:rPr>
          <w:rFonts w:ascii="Times New Roman" w:hAnsi="Times New Roman" w:cs="Times New Roman"/>
          <w:sz w:val="24"/>
          <w:szCs w:val="24"/>
        </w:rPr>
        <w:t>2026 года</w:t>
      </w:r>
      <w:r w:rsidR="00B036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EA62AE" w:rsidR="00B03690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B0369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7CBB" w:rsidRPr="00EA62AE" w:rsidP="00B03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2AE">
        <w:rPr>
          <w:rFonts w:ascii="Times New Roman" w:eastAsia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Когалым, ул.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Мира, д.24),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="00E36713">
        <w:rPr>
          <w:rFonts w:ascii="Times New Roman" w:hAnsi="Times New Roman" w:cs="Times New Roman"/>
          <w:sz w:val="24"/>
          <w:szCs w:val="24"/>
        </w:rPr>
        <w:t>Касымова</w:t>
      </w:r>
      <w:r w:rsidR="00E36713">
        <w:rPr>
          <w:rFonts w:ascii="Times New Roman" w:hAnsi="Times New Roman" w:cs="Times New Roman"/>
          <w:sz w:val="24"/>
          <w:szCs w:val="24"/>
        </w:rPr>
        <w:t xml:space="preserve"> </w:t>
      </w:r>
      <w:r w:rsidR="00E36713">
        <w:rPr>
          <w:rFonts w:ascii="Times New Roman" w:hAnsi="Times New Roman" w:cs="Times New Roman"/>
          <w:sz w:val="24"/>
          <w:szCs w:val="24"/>
        </w:rPr>
        <w:t>Асатбека</w:t>
      </w:r>
      <w:r w:rsidR="00E36713">
        <w:rPr>
          <w:rFonts w:ascii="Times New Roman" w:hAnsi="Times New Roman" w:cs="Times New Roman"/>
          <w:sz w:val="24"/>
          <w:szCs w:val="24"/>
        </w:rPr>
        <w:t xml:space="preserve"> </w:t>
      </w:r>
      <w:r w:rsidR="00E36713">
        <w:rPr>
          <w:rFonts w:ascii="Times New Roman" w:hAnsi="Times New Roman" w:cs="Times New Roman"/>
          <w:sz w:val="24"/>
          <w:szCs w:val="24"/>
        </w:rPr>
        <w:t>Равильевича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, </w:t>
      </w:r>
      <w:r w:rsidR="00CA0E05">
        <w:rPr>
          <w:rFonts w:ascii="Times New Roman" w:hAnsi="Times New Roman" w:cs="Times New Roman"/>
          <w:sz w:val="24"/>
          <w:szCs w:val="24"/>
        </w:rPr>
        <w:t>*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</w:t>
      </w:r>
      <w:r w:rsidRPr="00EA62AE" w:rsidR="009A7CBB">
        <w:rPr>
          <w:rFonts w:ascii="Times New Roman" w:hAnsi="Times New Roman" w:cs="Times New Roman"/>
          <w:sz w:val="24"/>
          <w:szCs w:val="24"/>
        </w:rPr>
        <w:t>по ч.1 ст.20.25 КоАП РФ</w:t>
      </w:r>
      <w:r w:rsidRPr="00EA62AE" w:rsidR="008C5598">
        <w:rPr>
          <w:rFonts w:ascii="Times New Roman" w:hAnsi="Times New Roman" w:cs="Times New Roman"/>
          <w:sz w:val="24"/>
          <w:szCs w:val="24"/>
        </w:rPr>
        <w:t>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EA62AE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12.08</w:t>
      </w:r>
      <w:r w:rsidR="00EC7813">
        <w:rPr>
          <w:rFonts w:ascii="Times New Roman" w:hAnsi="Times New Roman" w:cs="Times New Roman"/>
          <w:sz w:val="24"/>
          <w:szCs w:val="24"/>
        </w:rPr>
        <w:t>.2026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Pr="00EA62AE" w:rsidR="009A6BCC">
        <w:rPr>
          <w:rFonts w:ascii="Times New Roman" w:hAnsi="Times New Roman" w:cs="Times New Roman"/>
          <w:sz w:val="24"/>
          <w:szCs w:val="24"/>
        </w:rPr>
        <w:t>00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час</w:t>
      </w:r>
      <w:r w:rsidRPr="00EA62AE" w:rsidR="008C5598">
        <w:rPr>
          <w:rFonts w:ascii="Times New Roman" w:hAnsi="Times New Roman" w:cs="Times New Roman"/>
          <w:sz w:val="24"/>
          <w:szCs w:val="24"/>
        </w:rPr>
        <w:t>ов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9A6BCC">
        <w:rPr>
          <w:rFonts w:ascii="Times New Roman" w:hAnsi="Times New Roman" w:cs="Times New Roman"/>
          <w:sz w:val="24"/>
          <w:szCs w:val="24"/>
        </w:rPr>
        <w:t>01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мин</w:t>
      </w:r>
      <w:r w:rsidRPr="00EA62AE" w:rsidR="008C5598">
        <w:rPr>
          <w:rFonts w:ascii="Times New Roman" w:hAnsi="Times New Roman" w:cs="Times New Roman"/>
          <w:sz w:val="24"/>
          <w:szCs w:val="24"/>
        </w:rPr>
        <w:t>ут</w:t>
      </w:r>
      <w:r w:rsidRPr="00EA62AE" w:rsidR="009A6BCC">
        <w:rPr>
          <w:rFonts w:ascii="Times New Roman" w:hAnsi="Times New Roman" w:cs="Times New Roman"/>
          <w:sz w:val="24"/>
          <w:szCs w:val="24"/>
        </w:rPr>
        <w:t>у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г</w:t>
      </w:r>
      <w:r w:rsidR="00CA0E05">
        <w:rPr>
          <w:rFonts w:ascii="Times New Roman" w:hAnsi="Times New Roman" w:cs="Times New Roman"/>
          <w:sz w:val="24"/>
          <w:szCs w:val="24"/>
        </w:rPr>
        <w:t>*</w:t>
      </w:r>
      <w:r w:rsidRPr="00EA62AE" w:rsidR="00751651">
        <w:rPr>
          <w:rFonts w:ascii="Times New Roman" w:hAnsi="Times New Roman" w:cs="Times New Roman"/>
          <w:sz w:val="24"/>
          <w:szCs w:val="24"/>
        </w:rPr>
        <w:t>,</w:t>
      </w:r>
      <w:r w:rsidRPr="00EA62AE" w:rsidR="00CE70BD">
        <w:rPr>
          <w:rFonts w:ascii="Times New Roman" w:hAnsi="Times New Roman" w:cs="Times New Roman"/>
          <w:sz w:val="24"/>
          <w:szCs w:val="24"/>
        </w:rPr>
        <w:t xml:space="preserve"> </w:t>
      </w:r>
      <w:r w:rsidR="00A54381">
        <w:rPr>
          <w:rFonts w:ascii="Times New Roman" w:hAnsi="Times New Roman" w:cs="Times New Roman"/>
          <w:sz w:val="24"/>
          <w:szCs w:val="24"/>
        </w:rPr>
        <w:t>Касымов</w:t>
      </w:r>
      <w:r w:rsidR="00A54381">
        <w:rPr>
          <w:rFonts w:ascii="Times New Roman" w:hAnsi="Times New Roman" w:cs="Times New Roman"/>
          <w:sz w:val="24"/>
          <w:szCs w:val="24"/>
        </w:rPr>
        <w:t xml:space="preserve"> А.Р.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по постановлению №</w:t>
      </w:r>
      <w:r w:rsidR="005C67AE">
        <w:rPr>
          <w:rFonts w:ascii="Times New Roman" w:hAnsi="Times New Roman" w:cs="Times New Roman"/>
          <w:sz w:val="24"/>
          <w:szCs w:val="24"/>
        </w:rPr>
        <w:t>1</w:t>
      </w:r>
      <w:r w:rsidR="00A54381">
        <w:rPr>
          <w:rFonts w:ascii="Times New Roman" w:hAnsi="Times New Roman" w:cs="Times New Roman"/>
          <w:sz w:val="24"/>
          <w:szCs w:val="24"/>
        </w:rPr>
        <w:t>388</w:t>
      </w:r>
      <w:r w:rsidR="005C67AE">
        <w:rPr>
          <w:rFonts w:ascii="Times New Roman" w:hAnsi="Times New Roman" w:cs="Times New Roman"/>
          <w:sz w:val="24"/>
          <w:szCs w:val="24"/>
        </w:rPr>
        <w:t xml:space="preserve"> от </w:t>
      </w:r>
      <w:r w:rsidR="00A54381">
        <w:rPr>
          <w:rFonts w:ascii="Times New Roman" w:hAnsi="Times New Roman" w:cs="Times New Roman"/>
          <w:sz w:val="24"/>
          <w:szCs w:val="24"/>
        </w:rPr>
        <w:t>01.06</w:t>
      </w:r>
      <w:r w:rsidR="005C67AE">
        <w:rPr>
          <w:rFonts w:ascii="Times New Roman" w:hAnsi="Times New Roman" w:cs="Times New Roman"/>
          <w:sz w:val="24"/>
          <w:szCs w:val="24"/>
        </w:rPr>
        <w:t>.2026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047F5F">
        <w:rPr>
          <w:rFonts w:ascii="Times New Roman" w:hAnsi="Times New Roman" w:cs="Times New Roman"/>
          <w:sz w:val="24"/>
          <w:szCs w:val="24"/>
        </w:rPr>
        <w:t>в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виде штрафа в размере 5</w:t>
      </w:r>
      <w:r w:rsidR="00A54381">
        <w:rPr>
          <w:rFonts w:ascii="Times New Roman" w:hAnsi="Times New Roman" w:cs="Times New Roman"/>
          <w:sz w:val="24"/>
          <w:szCs w:val="24"/>
        </w:rPr>
        <w:t>00</w:t>
      </w:r>
      <w:r w:rsidRPr="00EA62AE">
        <w:rPr>
          <w:rFonts w:ascii="Times New Roman" w:hAnsi="Times New Roman" w:cs="Times New Roman"/>
          <w:sz w:val="24"/>
          <w:szCs w:val="24"/>
        </w:rPr>
        <w:t xml:space="preserve"> рублей, в нарушении ст.32.2 КоАП РФ не уплатил административный штраф в установленный законом срок в течение 60 дней со дня вступления постановления в законную силу </w:t>
      </w:r>
      <w:r w:rsidR="00F7084B">
        <w:rPr>
          <w:rFonts w:ascii="Times New Roman" w:hAnsi="Times New Roman" w:cs="Times New Roman"/>
          <w:sz w:val="24"/>
          <w:szCs w:val="24"/>
        </w:rPr>
        <w:t>12</w:t>
      </w:r>
      <w:r w:rsidR="00EC7813">
        <w:rPr>
          <w:rFonts w:ascii="Times New Roman" w:hAnsi="Times New Roman" w:cs="Times New Roman"/>
          <w:sz w:val="24"/>
          <w:szCs w:val="24"/>
        </w:rPr>
        <w:t>.06</w:t>
      </w:r>
      <w:r w:rsidRPr="00EA62AE">
        <w:rPr>
          <w:rFonts w:ascii="Times New Roman" w:hAnsi="Times New Roman" w:cs="Times New Roman"/>
          <w:sz w:val="24"/>
          <w:szCs w:val="24"/>
        </w:rPr>
        <w:t>.2026.</w:t>
      </w:r>
    </w:p>
    <w:p w:rsidR="00005F4A" w:rsidRPr="00EA62AE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Касымов</w:t>
      </w:r>
      <w:r>
        <w:rPr>
          <w:rFonts w:ascii="Times New Roman" w:hAnsi="Times New Roman" w:cs="Times New Roman"/>
          <w:sz w:val="24"/>
          <w:szCs w:val="24"/>
        </w:rPr>
        <w:t xml:space="preserve"> А.Р.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A54381">
        <w:rPr>
          <w:rFonts w:ascii="Times New Roman" w:hAnsi="Times New Roman" w:cs="Times New Roman"/>
          <w:sz w:val="24"/>
          <w:szCs w:val="24"/>
        </w:rPr>
        <w:t>Касымова</w:t>
      </w:r>
      <w:r w:rsidR="00A54381">
        <w:rPr>
          <w:rFonts w:ascii="Times New Roman" w:hAnsi="Times New Roman" w:cs="Times New Roman"/>
          <w:sz w:val="24"/>
          <w:szCs w:val="24"/>
        </w:rPr>
        <w:t xml:space="preserve"> А.Р.</w:t>
      </w:r>
      <w:r w:rsidRPr="00EA62AE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EA62AE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="00F7084B">
        <w:rPr>
          <w:rFonts w:ascii="Times New Roman" w:hAnsi="Times New Roman" w:cs="Times New Roman"/>
          <w:sz w:val="24"/>
          <w:szCs w:val="24"/>
        </w:rPr>
        <w:t>№475179</w:t>
      </w:r>
      <w:r w:rsidRPr="00EA62AE" w:rsidR="003978B2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от </w:t>
      </w:r>
      <w:r w:rsidR="00F7084B">
        <w:rPr>
          <w:rFonts w:ascii="Times New Roman" w:hAnsi="Times New Roman" w:cs="Times New Roman"/>
          <w:sz w:val="24"/>
          <w:szCs w:val="24"/>
        </w:rPr>
        <w:t>28</w:t>
      </w:r>
      <w:r w:rsidR="00EC7813">
        <w:rPr>
          <w:rFonts w:ascii="Times New Roman" w:hAnsi="Times New Roman" w:cs="Times New Roman"/>
          <w:sz w:val="24"/>
          <w:szCs w:val="24"/>
        </w:rPr>
        <w:t>.0</w:t>
      </w:r>
      <w:r w:rsidR="00F7084B">
        <w:rPr>
          <w:rFonts w:ascii="Times New Roman" w:hAnsi="Times New Roman" w:cs="Times New Roman"/>
          <w:sz w:val="24"/>
          <w:szCs w:val="24"/>
        </w:rPr>
        <w:t>9</w:t>
      </w:r>
      <w:r w:rsidRPr="00EA62AE" w:rsidR="00073FA0">
        <w:rPr>
          <w:rFonts w:ascii="Times New Roman" w:hAnsi="Times New Roman" w:cs="Times New Roman"/>
          <w:sz w:val="24"/>
          <w:szCs w:val="24"/>
        </w:rPr>
        <w:t>.2026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="00A54381">
        <w:rPr>
          <w:rFonts w:ascii="Times New Roman" w:hAnsi="Times New Roman" w:cs="Times New Roman"/>
          <w:sz w:val="24"/>
          <w:szCs w:val="24"/>
        </w:rPr>
        <w:t>Касымовым</w:t>
      </w:r>
      <w:r w:rsidR="00A54381">
        <w:rPr>
          <w:rFonts w:ascii="Times New Roman" w:hAnsi="Times New Roman" w:cs="Times New Roman"/>
          <w:sz w:val="24"/>
          <w:szCs w:val="24"/>
        </w:rPr>
        <w:t xml:space="preserve"> А.Р.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EA62AE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2223EB">
        <w:rPr>
          <w:rFonts w:ascii="Times New Roman" w:hAnsi="Times New Roman" w:cs="Times New Roman"/>
          <w:sz w:val="24"/>
          <w:szCs w:val="24"/>
        </w:rPr>
        <w:t>Когалыму от</w:t>
      </w:r>
      <w:r w:rsidR="00F7084B">
        <w:rPr>
          <w:rFonts w:ascii="Times New Roman" w:hAnsi="Times New Roman" w:cs="Times New Roman"/>
          <w:sz w:val="24"/>
          <w:szCs w:val="24"/>
        </w:rPr>
        <w:t xml:space="preserve"> </w:t>
      </w:r>
      <w:r w:rsidR="005C67AE">
        <w:rPr>
          <w:rFonts w:ascii="Times New Roman" w:hAnsi="Times New Roman" w:cs="Times New Roman"/>
          <w:sz w:val="24"/>
          <w:szCs w:val="24"/>
        </w:rPr>
        <w:t>28.0</w:t>
      </w:r>
      <w:r w:rsidR="00F7084B">
        <w:rPr>
          <w:rFonts w:ascii="Times New Roman" w:hAnsi="Times New Roman" w:cs="Times New Roman"/>
          <w:sz w:val="24"/>
          <w:szCs w:val="24"/>
        </w:rPr>
        <w:t>9</w:t>
      </w:r>
      <w:r w:rsidRPr="00EA62AE" w:rsidR="002223EB">
        <w:rPr>
          <w:rFonts w:ascii="Times New Roman" w:hAnsi="Times New Roman" w:cs="Times New Roman"/>
          <w:sz w:val="24"/>
          <w:szCs w:val="24"/>
        </w:rPr>
        <w:t>.202</w:t>
      </w:r>
      <w:r w:rsidRPr="00EA62AE" w:rsidR="00073FA0">
        <w:rPr>
          <w:rFonts w:ascii="Times New Roman" w:hAnsi="Times New Roman" w:cs="Times New Roman"/>
          <w:sz w:val="24"/>
          <w:szCs w:val="24"/>
        </w:rPr>
        <w:t>6</w:t>
      </w:r>
      <w:r w:rsidRPr="00EA62AE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EA62AE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="005C67AE">
        <w:rPr>
          <w:rFonts w:ascii="Times New Roman" w:hAnsi="Times New Roman" w:cs="Times New Roman"/>
          <w:sz w:val="24"/>
          <w:szCs w:val="24"/>
        </w:rPr>
        <w:t>1</w:t>
      </w:r>
      <w:r w:rsidR="00F7084B">
        <w:rPr>
          <w:rFonts w:ascii="Times New Roman" w:hAnsi="Times New Roman" w:cs="Times New Roman"/>
          <w:sz w:val="24"/>
          <w:szCs w:val="24"/>
        </w:rPr>
        <w:t>388</w:t>
      </w:r>
      <w:r w:rsidR="005C67AE">
        <w:rPr>
          <w:rFonts w:ascii="Times New Roman" w:hAnsi="Times New Roman" w:cs="Times New Roman"/>
          <w:sz w:val="24"/>
          <w:szCs w:val="24"/>
        </w:rPr>
        <w:t xml:space="preserve"> от </w:t>
      </w:r>
      <w:r w:rsidR="00F7084B">
        <w:rPr>
          <w:rFonts w:ascii="Times New Roman" w:hAnsi="Times New Roman" w:cs="Times New Roman"/>
          <w:sz w:val="24"/>
          <w:szCs w:val="24"/>
        </w:rPr>
        <w:t>01</w:t>
      </w:r>
      <w:r w:rsidR="005C67AE">
        <w:rPr>
          <w:rFonts w:ascii="Times New Roman" w:hAnsi="Times New Roman" w:cs="Times New Roman"/>
          <w:sz w:val="24"/>
          <w:szCs w:val="24"/>
        </w:rPr>
        <w:t>.0</w:t>
      </w:r>
      <w:r w:rsidR="00F7084B">
        <w:rPr>
          <w:rFonts w:ascii="Times New Roman" w:hAnsi="Times New Roman" w:cs="Times New Roman"/>
          <w:sz w:val="24"/>
          <w:szCs w:val="24"/>
        </w:rPr>
        <w:t>6</w:t>
      </w:r>
      <w:r w:rsidR="005C67AE">
        <w:rPr>
          <w:rFonts w:ascii="Times New Roman" w:hAnsi="Times New Roman" w:cs="Times New Roman"/>
          <w:sz w:val="24"/>
          <w:szCs w:val="24"/>
        </w:rPr>
        <w:t>.2026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="00F7084B">
        <w:rPr>
          <w:rFonts w:ascii="Times New Roman" w:hAnsi="Times New Roman" w:cs="Times New Roman"/>
          <w:sz w:val="24"/>
          <w:szCs w:val="24"/>
        </w:rPr>
        <w:t>12</w:t>
      </w:r>
      <w:r w:rsidRPr="00EA62AE" w:rsidR="00AF49BE">
        <w:rPr>
          <w:rFonts w:ascii="Times New Roman" w:hAnsi="Times New Roman" w:cs="Times New Roman"/>
          <w:sz w:val="24"/>
          <w:szCs w:val="24"/>
        </w:rPr>
        <w:t>.0</w:t>
      </w:r>
      <w:r w:rsidR="00EC7813">
        <w:rPr>
          <w:rFonts w:ascii="Times New Roman" w:hAnsi="Times New Roman" w:cs="Times New Roman"/>
          <w:sz w:val="24"/>
          <w:szCs w:val="24"/>
        </w:rPr>
        <w:t>6</w:t>
      </w:r>
      <w:r w:rsidRPr="00EA62AE" w:rsidR="00AF49BE">
        <w:rPr>
          <w:rFonts w:ascii="Times New Roman" w:hAnsi="Times New Roman" w:cs="Times New Roman"/>
          <w:sz w:val="24"/>
          <w:szCs w:val="24"/>
        </w:rPr>
        <w:t>.2026</w:t>
      </w:r>
      <w:r w:rsidRPr="00EA62AE" w:rsidR="00AF361F">
        <w:rPr>
          <w:rFonts w:ascii="Times New Roman" w:hAnsi="Times New Roman" w:cs="Times New Roman"/>
          <w:sz w:val="24"/>
          <w:szCs w:val="24"/>
        </w:rPr>
        <w:t>;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="00A54381">
        <w:rPr>
          <w:rFonts w:ascii="Times New Roman" w:hAnsi="Times New Roman" w:cs="Times New Roman"/>
          <w:sz w:val="24"/>
          <w:szCs w:val="24"/>
        </w:rPr>
        <w:t>Касымовым</w:t>
      </w:r>
      <w:r w:rsidR="00A54381">
        <w:rPr>
          <w:rFonts w:ascii="Times New Roman" w:hAnsi="Times New Roman" w:cs="Times New Roman"/>
          <w:sz w:val="24"/>
          <w:szCs w:val="24"/>
        </w:rPr>
        <w:t xml:space="preserve"> А.Р.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="00F7084B">
        <w:rPr>
          <w:rFonts w:ascii="Times New Roman" w:hAnsi="Times New Roman" w:cs="Times New Roman"/>
          <w:sz w:val="24"/>
          <w:szCs w:val="24"/>
        </w:rPr>
        <w:t>00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руб</w:t>
      </w:r>
      <w:r w:rsidRPr="00EA62AE" w:rsidR="008C5598">
        <w:rPr>
          <w:rFonts w:ascii="Times New Roman" w:hAnsi="Times New Roman" w:cs="Times New Roman"/>
          <w:sz w:val="24"/>
          <w:szCs w:val="24"/>
        </w:rPr>
        <w:t>лей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</w:t>
      </w:r>
      <w:r w:rsidR="00A54381">
        <w:rPr>
          <w:rFonts w:ascii="Times New Roman" w:hAnsi="Times New Roman" w:cs="Times New Roman"/>
          <w:sz w:val="24"/>
          <w:szCs w:val="24"/>
        </w:rPr>
        <w:t>Касымовым</w:t>
      </w:r>
      <w:r w:rsidR="00A54381">
        <w:rPr>
          <w:rFonts w:ascii="Times New Roman" w:hAnsi="Times New Roman" w:cs="Times New Roman"/>
          <w:sz w:val="24"/>
          <w:szCs w:val="24"/>
        </w:rPr>
        <w:t xml:space="preserve"> А.Р.</w:t>
      </w:r>
      <w:r w:rsidRPr="00EA62AE" w:rsidR="006747DA">
        <w:rPr>
          <w:rFonts w:ascii="Times New Roman" w:hAnsi="Times New Roman" w:cs="Times New Roman"/>
          <w:sz w:val="24"/>
          <w:szCs w:val="24"/>
        </w:rPr>
        <w:t xml:space="preserve"> не оплачен,</w:t>
      </w:r>
      <w:r w:rsidRPr="00EA62AE" w:rsidR="00A91B38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A54381">
        <w:rPr>
          <w:rFonts w:ascii="Times New Roman" w:hAnsi="Times New Roman" w:cs="Times New Roman"/>
          <w:bCs/>
          <w:iCs/>
          <w:sz w:val="24"/>
          <w:szCs w:val="24"/>
        </w:rPr>
        <w:t>Касымова</w:t>
      </w:r>
      <w:r w:rsidR="00A54381">
        <w:rPr>
          <w:rFonts w:ascii="Times New Roman" w:hAnsi="Times New Roman" w:cs="Times New Roman"/>
          <w:bCs/>
          <w:iCs/>
          <w:sz w:val="24"/>
          <w:szCs w:val="24"/>
        </w:rPr>
        <w:t xml:space="preserve"> А.Р.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EA62AE" w:rsidR="008C5598">
        <w:rPr>
          <w:rFonts w:ascii="Times New Roman" w:hAnsi="Times New Roman" w:cs="Times New Roman"/>
          <w:sz w:val="24"/>
          <w:szCs w:val="24"/>
        </w:rPr>
        <w:t>.</w:t>
      </w:r>
      <w:r w:rsidRPr="00EA62AE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="00A54381">
        <w:rPr>
          <w:rFonts w:ascii="Times New Roman" w:hAnsi="Times New Roman" w:cs="Times New Roman"/>
          <w:bCs/>
          <w:iCs/>
          <w:sz w:val="24"/>
          <w:szCs w:val="24"/>
        </w:rPr>
        <w:t>Касымов</w:t>
      </w:r>
      <w:r w:rsidR="00A54381">
        <w:rPr>
          <w:rFonts w:ascii="Times New Roman" w:hAnsi="Times New Roman" w:cs="Times New Roman"/>
          <w:bCs/>
          <w:iCs/>
          <w:sz w:val="24"/>
          <w:szCs w:val="24"/>
        </w:rPr>
        <w:t xml:space="preserve"> А.Р.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A54381">
        <w:rPr>
          <w:rFonts w:ascii="Times New Roman" w:hAnsi="Times New Roman" w:cs="Times New Roman"/>
          <w:bCs/>
          <w:iCs/>
          <w:sz w:val="24"/>
          <w:szCs w:val="24"/>
        </w:rPr>
        <w:t>Касымов</w:t>
      </w:r>
      <w:r w:rsidR="00A54381">
        <w:rPr>
          <w:rFonts w:ascii="Times New Roman" w:hAnsi="Times New Roman" w:cs="Times New Roman"/>
          <w:bCs/>
          <w:iCs/>
          <w:sz w:val="24"/>
          <w:szCs w:val="24"/>
        </w:rPr>
        <w:t xml:space="preserve"> А.Р.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EA62AE" w:rsidP="00B03690">
      <w:pPr>
        <w:pStyle w:val="BodyTextIndent"/>
        <w:ind w:firstLine="709"/>
      </w:pPr>
      <w:r w:rsidRPr="00EA62AE">
        <w:t>Обстоятельств, исключающих производство по делу, не имеется.</w:t>
      </w:r>
    </w:p>
    <w:p w:rsidR="006761C0" w:rsidRPr="00862031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color w:val="000000"/>
          <w:sz w:val="24"/>
          <w:szCs w:val="24"/>
        </w:rPr>
        <w:t>Смягчающи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административную ответственность обстоятельств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, предусмотренные ч.2 ст.4.2 КоАП РФ, признание вины.</w:t>
      </w:r>
    </w:p>
    <w:p w:rsidR="007C5A7C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color w:val="000000"/>
          <w:sz w:val="24"/>
          <w:szCs w:val="24"/>
        </w:rPr>
        <w:t>Отягчающи</w:t>
      </w:r>
      <w:r w:rsidR="00AA4E1D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административную ответственность обстоятельств в соответствии со ст.4.3 КоАП РФ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A4E1D">
        <w:rPr>
          <w:rFonts w:ascii="Times New Roman" w:hAnsi="Times New Roman" w:cs="Times New Roman"/>
          <w:sz w:val="24"/>
          <w:szCs w:val="24"/>
        </w:rPr>
        <w:t>не установлено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2070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031"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A54381">
        <w:rPr>
          <w:rFonts w:ascii="Times New Roman" w:hAnsi="Times New Roman" w:cs="Times New Roman"/>
          <w:sz w:val="24"/>
          <w:szCs w:val="24"/>
        </w:rPr>
        <w:t>Касымова</w:t>
      </w:r>
      <w:r w:rsidR="00A54381">
        <w:rPr>
          <w:rFonts w:ascii="Times New Roman" w:hAnsi="Times New Roman" w:cs="Times New Roman"/>
          <w:sz w:val="24"/>
          <w:szCs w:val="24"/>
        </w:rPr>
        <w:t xml:space="preserve"> А.Р.</w:t>
      </w:r>
      <w:r w:rsidRPr="00862031">
        <w:rPr>
          <w:rFonts w:ascii="Times New Roman" w:hAnsi="Times New Roman" w:cs="Times New Roman"/>
          <w:sz w:val="24"/>
          <w:szCs w:val="24"/>
        </w:rPr>
        <w:t>, сос</w:t>
      </w:r>
      <w:r w:rsidRPr="00862031">
        <w:rPr>
          <w:rFonts w:ascii="Times New Roman" w:hAnsi="Times New Roman" w:cs="Times New Roman"/>
          <w:sz w:val="24"/>
          <w:szCs w:val="24"/>
        </w:rPr>
        <w:t>тояние здоровья, в связи с чем считает возможным назначить наказание в виде административного штрафа.</w:t>
      </w:r>
    </w:p>
    <w:p w:rsidR="00222070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862031">
        <w:rPr>
          <w:rFonts w:ascii="Times New Roman" w:hAnsi="Times New Roman" w:cs="Times New Roman"/>
          <w:sz w:val="24"/>
          <w:szCs w:val="24"/>
        </w:rPr>
        <w:t>ст.ст</w:t>
      </w:r>
      <w:r w:rsidRPr="00862031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  <w:r w:rsidRPr="00EA62AE">
        <w:t xml:space="preserve">признать </w:t>
      </w:r>
      <w:r w:rsidR="00AA4E1D">
        <w:t>Касымова</w:t>
      </w:r>
      <w:r w:rsidR="00AA4E1D">
        <w:t xml:space="preserve"> </w:t>
      </w:r>
      <w:r w:rsidR="00AA4E1D">
        <w:t>Асатбека</w:t>
      </w:r>
      <w:r w:rsidR="00AA4E1D">
        <w:t xml:space="preserve"> </w:t>
      </w:r>
      <w:r w:rsidR="00AA4E1D">
        <w:t>Равильевича</w:t>
      </w:r>
      <w:r w:rsidRPr="00EA62AE" w:rsidR="00AA4E1D">
        <w:t xml:space="preserve"> </w:t>
      </w:r>
      <w:r w:rsidRPr="00EA62AE">
        <w:t xml:space="preserve">виновным в совершении административного правонарушения, предусмотренного ч.1 ст.20.25 КоАП РФ и назначить ему наказание в виде </w:t>
      </w:r>
      <w:r w:rsidRPr="00EA62AE">
        <w:rPr>
          <w:shd w:val="clear" w:color="auto" w:fill="FFFFFF"/>
        </w:rPr>
        <w:t xml:space="preserve">административного штрафа </w:t>
      </w:r>
      <w:r w:rsidRPr="00EA62AE">
        <w:t>в размере 1 </w:t>
      </w:r>
      <w:r w:rsidR="00AA4E1D">
        <w:t>000 (одна тысяча</w:t>
      </w:r>
      <w:r w:rsidRPr="00EA62AE">
        <w:t>) рублей.</w:t>
      </w:r>
    </w:p>
    <w:p w:rsidR="00222070" w:rsidRPr="00EA62AE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EA62AE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EA62AE" w:rsidP="00B03690">
      <w:pPr>
        <w:pStyle w:val="BodyTextIndent"/>
        <w:ind w:firstLine="709"/>
      </w:pPr>
      <w:r w:rsidRPr="00EA62AE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AA4E1D" w:rsidR="00AA4E1D">
        <w:rPr>
          <w:lang w:eastAsia="en-US"/>
        </w:rPr>
        <w:t>0412365400335007992620134</w:t>
      </w:r>
      <w:r w:rsidRPr="00EA62AE">
        <w:rPr>
          <w:rStyle w:val="label2"/>
          <w:rFonts w:eastAsiaTheme="minorEastAsia"/>
        </w:rPr>
        <w:t>.</w:t>
      </w:r>
    </w:p>
    <w:p w:rsidR="00222070" w:rsidRPr="00EA62AE" w:rsidP="00B03690">
      <w:pPr>
        <w:pStyle w:val="BodyTextIndent"/>
        <w:ind w:firstLine="709"/>
      </w:pPr>
      <w:r w:rsidRPr="00EA62AE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261352" w:rsidRPr="00261352" w:rsidP="00261352">
      <w:pPr>
        <w:pStyle w:val="BodyTextIndent"/>
        <w:ind w:firstLine="709"/>
        <w:rPr>
          <w:bCs/>
        </w:rPr>
      </w:pPr>
      <w:r w:rsidRPr="00261352">
        <w:rPr>
          <w:bCs/>
        </w:rPr>
        <w:t>Мировой судья                                                                                 С.С. Красников</w:t>
      </w:r>
    </w:p>
    <w:p w:rsidR="004909B1" w:rsidRPr="00EA62AE" w:rsidP="00261352">
      <w:pPr>
        <w:pStyle w:val="BodyTextIndent"/>
        <w:ind w:firstLine="709"/>
        <w:rPr>
          <w:bCs/>
        </w:rPr>
      </w:pPr>
    </w:p>
    <w:sectPr w:rsidSect="006865B0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9B2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B12178">
      <w:rPr>
        <w:rFonts w:ascii="Times New Roman" w:hAnsi="Times New Roman" w:cs="Times New Roman"/>
      </w:rPr>
      <w:t>7</w:t>
    </w:r>
    <w:r w:rsidR="00E36713">
      <w:rPr>
        <w:rFonts w:ascii="Times New Roman" w:hAnsi="Times New Roman" w:cs="Times New Roman"/>
      </w:rPr>
      <w:t>99</w:t>
    </w:r>
    <w:r>
      <w:rPr>
        <w:rFonts w:ascii="Times New Roman" w:hAnsi="Times New Roman" w:cs="Times New Roman"/>
      </w:rPr>
      <w:t>-170</w:t>
    </w:r>
    <w:r w:rsidR="000225E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0225E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E36713">
      <w:rPr>
        <w:rFonts w:ascii="Times New Roman" w:hAnsi="Times New Roman" w:cs="Times New Roman"/>
      </w:rPr>
      <w:t>3549-46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B4777"/>
    <w:rsid w:val="000C39AC"/>
    <w:rsid w:val="000C5D20"/>
    <w:rsid w:val="000C6EE1"/>
    <w:rsid w:val="000F01E1"/>
    <w:rsid w:val="00101A37"/>
    <w:rsid w:val="00101E9D"/>
    <w:rsid w:val="00104388"/>
    <w:rsid w:val="00104CEB"/>
    <w:rsid w:val="00105296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B781D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070"/>
    <w:rsid w:val="002223EB"/>
    <w:rsid w:val="0022357D"/>
    <w:rsid w:val="00237E4D"/>
    <w:rsid w:val="00243683"/>
    <w:rsid w:val="00261352"/>
    <w:rsid w:val="00270DC5"/>
    <w:rsid w:val="002B3873"/>
    <w:rsid w:val="002C0B5D"/>
    <w:rsid w:val="002C2AFC"/>
    <w:rsid w:val="002D484B"/>
    <w:rsid w:val="002D77D3"/>
    <w:rsid w:val="002D7A59"/>
    <w:rsid w:val="002E7BD2"/>
    <w:rsid w:val="00306AFB"/>
    <w:rsid w:val="00326273"/>
    <w:rsid w:val="00331355"/>
    <w:rsid w:val="00334CEE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685A"/>
    <w:rsid w:val="00401B78"/>
    <w:rsid w:val="00402907"/>
    <w:rsid w:val="0041405E"/>
    <w:rsid w:val="00446C36"/>
    <w:rsid w:val="0046252E"/>
    <w:rsid w:val="004711BA"/>
    <w:rsid w:val="0047534B"/>
    <w:rsid w:val="00486297"/>
    <w:rsid w:val="004909B1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217CF"/>
    <w:rsid w:val="005437A8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95027"/>
    <w:rsid w:val="005977AC"/>
    <w:rsid w:val="005C67AE"/>
    <w:rsid w:val="005D051F"/>
    <w:rsid w:val="005D1053"/>
    <w:rsid w:val="005D3993"/>
    <w:rsid w:val="00613E05"/>
    <w:rsid w:val="0062149E"/>
    <w:rsid w:val="0062298C"/>
    <w:rsid w:val="00622B01"/>
    <w:rsid w:val="0063650D"/>
    <w:rsid w:val="00652977"/>
    <w:rsid w:val="0066233A"/>
    <w:rsid w:val="006747DA"/>
    <w:rsid w:val="006761C0"/>
    <w:rsid w:val="006865B0"/>
    <w:rsid w:val="00686A85"/>
    <w:rsid w:val="00692F27"/>
    <w:rsid w:val="006A1FD4"/>
    <w:rsid w:val="006A539A"/>
    <w:rsid w:val="006A5DEC"/>
    <w:rsid w:val="006B20FC"/>
    <w:rsid w:val="006B2CD6"/>
    <w:rsid w:val="006B62E4"/>
    <w:rsid w:val="006C0778"/>
    <w:rsid w:val="006D583E"/>
    <w:rsid w:val="006D74B3"/>
    <w:rsid w:val="006F01FB"/>
    <w:rsid w:val="00724C05"/>
    <w:rsid w:val="00731957"/>
    <w:rsid w:val="0074423C"/>
    <w:rsid w:val="00744CD7"/>
    <w:rsid w:val="00751651"/>
    <w:rsid w:val="00756458"/>
    <w:rsid w:val="007736A5"/>
    <w:rsid w:val="00774F5D"/>
    <w:rsid w:val="007800A3"/>
    <w:rsid w:val="00781533"/>
    <w:rsid w:val="0078181E"/>
    <w:rsid w:val="00783A12"/>
    <w:rsid w:val="00786194"/>
    <w:rsid w:val="0078669C"/>
    <w:rsid w:val="007876D9"/>
    <w:rsid w:val="00790AB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433E2"/>
    <w:rsid w:val="008450C8"/>
    <w:rsid w:val="00854F4F"/>
    <w:rsid w:val="00862031"/>
    <w:rsid w:val="0086557D"/>
    <w:rsid w:val="0088698C"/>
    <w:rsid w:val="008A2E4D"/>
    <w:rsid w:val="008A3B75"/>
    <w:rsid w:val="008A4164"/>
    <w:rsid w:val="008A54BA"/>
    <w:rsid w:val="008C5598"/>
    <w:rsid w:val="008C7526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6BCC"/>
    <w:rsid w:val="009A7CBB"/>
    <w:rsid w:val="009B2152"/>
    <w:rsid w:val="009C1A1A"/>
    <w:rsid w:val="009C2897"/>
    <w:rsid w:val="009C5E22"/>
    <w:rsid w:val="009C61D3"/>
    <w:rsid w:val="009C672D"/>
    <w:rsid w:val="009D0996"/>
    <w:rsid w:val="009D1947"/>
    <w:rsid w:val="009D425E"/>
    <w:rsid w:val="009D7232"/>
    <w:rsid w:val="009E78B6"/>
    <w:rsid w:val="009F0C33"/>
    <w:rsid w:val="00A1561D"/>
    <w:rsid w:val="00A34DC7"/>
    <w:rsid w:val="00A54381"/>
    <w:rsid w:val="00A64B2A"/>
    <w:rsid w:val="00A66AC0"/>
    <w:rsid w:val="00A867E5"/>
    <w:rsid w:val="00A91B38"/>
    <w:rsid w:val="00AA4E1D"/>
    <w:rsid w:val="00AB3E75"/>
    <w:rsid w:val="00AB6633"/>
    <w:rsid w:val="00AB6E01"/>
    <w:rsid w:val="00AB7C77"/>
    <w:rsid w:val="00AC1D58"/>
    <w:rsid w:val="00AE2D6C"/>
    <w:rsid w:val="00AF361F"/>
    <w:rsid w:val="00AF49BE"/>
    <w:rsid w:val="00AF6DF3"/>
    <w:rsid w:val="00AF6F43"/>
    <w:rsid w:val="00B03690"/>
    <w:rsid w:val="00B12178"/>
    <w:rsid w:val="00B31B09"/>
    <w:rsid w:val="00B44B52"/>
    <w:rsid w:val="00B60BAB"/>
    <w:rsid w:val="00B7715D"/>
    <w:rsid w:val="00B83F8A"/>
    <w:rsid w:val="00B86C53"/>
    <w:rsid w:val="00B9265E"/>
    <w:rsid w:val="00B95575"/>
    <w:rsid w:val="00B955F7"/>
    <w:rsid w:val="00BA0EBA"/>
    <w:rsid w:val="00BA71A0"/>
    <w:rsid w:val="00BB7095"/>
    <w:rsid w:val="00BC6091"/>
    <w:rsid w:val="00BD751E"/>
    <w:rsid w:val="00BE43A9"/>
    <w:rsid w:val="00BF5F9E"/>
    <w:rsid w:val="00C06281"/>
    <w:rsid w:val="00C1695D"/>
    <w:rsid w:val="00C4157E"/>
    <w:rsid w:val="00C45FD7"/>
    <w:rsid w:val="00C475CB"/>
    <w:rsid w:val="00C748E6"/>
    <w:rsid w:val="00C75A5E"/>
    <w:rsid w:val="00C76DE8"/>
    <w:rsid w:val="00C7711E"/>
    <w:rsid w:val="00C80C13"/>
    <w:rsid w:val="00CA0E05"/>
    <w:rsid w:val="00CC17E8"/>
    <w:rsid w:val="00CC2435"/>
    <w:rsid w:val="00CC6DC4"/>
    <w:rsid w:val="00CD3B03"/>
    <w:rsid w:val="00CD4702"/>
    <w:rsid w:val="00CD5260"/>
    <w:rsid w:val="00CE05D8"/>
    <w:rsid w:val="00CE5DB9"/>
    <w:rsid w:val="00CE62E3"/>
    <w:rsid w:val="00CE70BD"/>
    <w:rsid w:val="00CF0C8D"/>
    <w:rsid w:val="00D003CF"/>
    <w:rsid w:val="00D161C0"/>
    <w:rsid w:val="00D71FC7"/>
    <w:rsid w:val="00D753BB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36713"/>
    <w:rsid w:val="00E467FC"/>
    <w:rsid w:val="00E50A2B"/>
    <w:rsid w:val="00E5264A"/>
    <w:rsid w:val="00E537C1"/>
    <w:rsid w:val="00E702F5"/>
    <w:rsid w:val="00E70E5F"/>
    <w:rsid w:val="00E826E0"/>
    <w:rsid w:val="00EA62AE"/>
    <w:rsid w:val="00EB5061"/>
    <w:rsid w:val="00EC7813"/>
    <w:rsid w:val="00EE6BA2"/>
    <w:rsid w:val="00EF34A4"/>
    <w:rsid w:val="00F029B2"/>
    <w:rsid w:val="00F11FF9"/>
    <w:rsid w:val="00F12F01"/>
    <w:rsid w:val="00F13FD2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084B"/>
    <w:rsid w:val="00F71B67"/>
    <w:rsid w:val="00FA0FE1"/>
    <w:rsid w:val="00FA24F4"/>
    <w:rsid w:val="00FA6051"/>
    <w:rsid w:val="00FB26E7"/>
    <w:rsid w:val="00FD28B6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